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EB90" w14:textId="3B96BF2A" w:rsidR="00DC7197" w:rsidRPr="005052F2" w:rsidRDefault="00934E51" w:rsidP="00934E51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            </w:t>
      </w:r>
      <w:r w:rsidR="00DC7197" w:rsidRPr="005052F2">
        <w:rPr>
          <w:rFonts w:cs="B Nazanin" w:hint="cs"/>
          <w:b/>
          <w:bCs/>
          <w:rtl/>
        </w:rPr>
        <w:t>قابل توجه کلیه پذیرفته شدگان پنجاهمین دوره آزمون پذیرش دستیاری تخصصی بالینی</w:t>
      </w:r>
    </w:p>
    <w:p w14:paraId="64BCBB18" w14:textId="77777777" w:rsidR="00DC7197" w:rsidRPr="005052F2" w:rsidRDefault="00DC7197" w:rsidP="00934E51">
      <w:pPr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با سپاس به درگاه خداوند متعال و تبریک به داوطلبانی که در آزمون پذیرش دستیاری تخصصی بالینی 1402 پذیرفته شده اند بدین</w:t>
      </w:r>
      <w:r w:rsidRPr="005052F2">
        <w:rPr>
          <w:rFonts w:cs="B Nazanin"/>
          <w:b/>
          <w:bCs/>
          <w:rtl/>
        </w:rPr>
        <w:softHyphen/>
      </w:r>
      <w:r w:rsidRPr="005052F2">
        <w:rPr>
          <w:rFonts w:cs="B Nazanin" w:hint="cs"/>
          <w:b/>
          <w:bCs/>
          <w:rtl/>
        </w:rPr>
        <w:t>وسیله اطلاعات مربوط به ثبت نام  را به آگاهی می</w:t>
      </w:r>
      <w:r w:rsidRPr="005052F2">
        <w:rPr>
          <w:rFonts w:cs="B Nazanin"/>
          <w:b/>
          <w:bCs/>
          <w:rtl/>
        </w:rPr>
        <w:softHyphen/>
      </w:r>
      <w:r w:rsidRPr="005052F2">
        <w:rPr>
          <w:rFonts w:cs="B Nazanin" w:hint="cs"/>
          <w:b/>
          <w:bCs/>
          <w:rtl/>
        </w:rPr>
        <w:t>رساند:</w:t>
      </w:r>
    </w:p>
    <w:p w14:paraId="37626202" w14:textId="432D19E2" w:rsidR="00DC7197" w:rsidRDefault="00DC7197" w:rsidP="00DC7197">
      <w:pPr>
        <w:jc w:val="lowKashida"/>
        <w:rPr>
          <w:rFonts w:cs="B Nazanin"/>
          <w:b/>
          <w:bCs/>
        </w:rPr>
      </w:pPr>
      <w:r w:rsidRPr="005052F2">
        <w:rPr>
          <w:rFonts w:cs="B Nazanin" w:hint="cs"/>
          <w:b/>
          <w:bCs/>
          <w:rtl/>
        </w:rPr>
        <w:t>زمان ، مکان و مدارک مورد نیاز ثبت نام پذیرفته شدگان دستیاری تخصصی سال تحصیلی 1403-1402</w:t>
      </w:r>
    </w:p>
    <w:p w14:paraId="1CCEF89A" w14:textId="77777777" w:rsidR="00934E51" w:rsidRPr="005052F2" w:rsidRDefault="00934E51" w:rsidP="00934E51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ثبت نام اینترنی26/6/1402</w:t>
      </w:r>
      <w:r w:rsidRPr="005052F2">
        <w:rPr>
          <w:rFonts w:cs="B Nazanin" w:hint="cs"/>
          <w:b/>
          <w:bCs/>
          <w:color w:val="FF0000"/>
          <w:rtl/>
        </w:rPr>
        <w:t xml:space="preserve"> ثبت نام اینترنتی </w:t>
      </w:r>
      <w:r w:rsidRPr="005052F2">
        <w:rPr>
          <w:rFonts w:cs="B Nazanin" w:hint="cs"/>
          <w:b/>
          <w:bCs/>
          <w:rtl/>
        </w:rPr>
        <w:t>از طریق سایت دانشگاه علوم پزشکی یاسوج</w:t>
      </w:r>
      <w:r w:rsidRPr="005052F2">
        <w:rPr>
          <w:rFonts w:cs="B Nazanin" w:hint="cs"/>
          <w:b/>
          <w:bCs/>
        </w:rPr>
        <w:t xml:space="preserve"> </w:t>
      </w:r>
      <w:hyperlink r:id="rId5" w:history="1">
        <w:r w:rsidRPr="005052F2">
          <w:rPr>
            <w:rFonts w:cs="B Nazanin"/>
            <w:b/>
            <w:bCs/>
            <w:color w:val="0000FF"/>
            <w:u w:val="single"/>
          </w:rPr>
          <w:t>www.yums.ac.ir</w:t>
        </w:r>
      </w:hyperlink>
      <w:r w:rsidRPr="005052F2">
        <w:rPr>
          <w:rFonts w:cs="B Nazanin" w:hint="cs"/>
          <w:b/>
          <w:bCs/>
          <w:rtl/>
        </w:rPr>
        <w:t xml:space="preserve"> در سامانه (سیستم جامع آموزشی هم آوا ) انجام می</w:t>
      </w:r>
      <w:r w:rsidRPr="005052F2">
        <w:rPr>
          <w:rFonts w:cs="B Nazanin" w:hint="cs"/>
          <w:b/>
          <w:bCs/>
          <w:rtl/>
        </w:rPr>
        <w:softHyphen/>
        <w:t>گیرد.</w:t>
      </w:r>
    </w:p>
    <w:p w14:paraId="5456BBD8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زمان ثبت نام</w:t>
      </w:r>
      <w:r w:rsidRPr="00FF0945">
        <w:rPr>
          <w:rFonts w:cs="B Nazanin" w:hint="cs"/>
          <w:b/>
          <w:bCs/>
          <w:rtl/>
        </w:rPr>
        <w:t xml:space="preserve"> </w:t>
      </w:r>
      <w:r w:rsidRPr="005052F2">
        <w:rPr>
          <w:rFonts w:cs="B Nazanin" w:hint="cs"/>
          <w:b/>
          <w:bCs/>
          <w:rtl/>
        </w:rPr>
        <w:t>حضوری</w:t>
      </w:r>
      <w:r>
        <w:rPr>
          <w:rFonts w:cs="B Nazanin" w:hint="cs"/>
          <w:b/>
          <w:bCs/>
          <w:rtl/>
        </w:rPr>
        <w:t xml:space="preserve"> </w:t>
      </w:r>
      <w:r w:rsidRPr="005052F2">
        <w:rPr>
          <w:rFonts w:cs="B Nazanin" w:hint="cs"/>
          <w:b/>
          <w:bCs/>
          <w:rtl/>
        </w:rPr>
        <w:t xml:space="preserve"> : از تاریخ 27/6/1402 تا 29/6/1402  از ساعت 8 صبح تا14عصر</w:t>
      </w:r>
    </w:p>
    <w:p w14:paraId="77F7BC9B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مکان : یاسوج پردیس آموزشی دانشگاه علوم پزشکی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جنب بیمارستان امام سجاد (ع) ساختمان مدیریت امور آموزشی و تحصیلات تکمیلی طبقه 2</w:t>
      </w:r>
    </w:p>
    <w:p w14:paraId="760B89A8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مدارک لازم جهت ثبت نام :</w:t>
      </w:r>
    </w:p>
    <w:p w14:paraId="33ACDBE8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1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ارائه اصل پرینت اینترنتی در ارتباط با قبولی در آزمون پذیرش دستیاری</w:t>
      </w:r>
    </w:p>
    <w:p w14:paraId="097D2016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2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اصل و کپی شناسنامه دو سری تمام صفحات شناسنامه دستیار پذیرفته شده و همسر ایشان</w:t>
      </w:r>
    </w:p>
    <w:p w14:paraId="2044A670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3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اصل و کپی کارت ملی</w:t>
      </w:r>
    </w:p>
    <w:p w14:paraId="04B1E43E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4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اصل و کپی کارت پایان خدمت یا معافیت پزشکی یا کفالت دائم زمان صلح و سایر معافیت ها جهت برادران</w:t>
      </w:r>
    </w:p>
    <w:p w14:paraId="378DD1ED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 5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اصل و کپی  کارت نظام پزشکی</w:t>
      </w:r>
    </w:p>
    <w:p w14:paraId="56BB3BCD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6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اصل و کپی پروانه دائم پزشکی</w:t>
      </w:r>
    </w:p>
    <w:p w14:paraId="67F204FB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7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اصل و کپی گواهی اتمام خدمات قانونی (طرح نیروی انسانی) تا تاریخ 31/6/1402یا گواهی معافیت از آن </w:t>
      </w:r>
    </w:p>
    <w:p w14:paraId="4AB60566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9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 6 قطعه عکس رنگی جدید  4*3 </w:t>
      </w:r>
    </w:p>
    <w:p w14:paraId="43F9E954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10- مدارک مربوط به مشمولان آیین نامه استعداد درخشان و قانون تسهیل ازدواج جوانان</w:t>
      </w:r>
    </w:p>
    <w:p w14:paraId="65791C19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1 1 - مدارک مربوط به سهمیه پذیرش رزمندگان و شاهد و ایثارگر</w:t>
      </w:r>
    </w:p>
    <w:p w14:paraId="7237CA17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12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جهت کارکنان نیروی مسلح ارائه معرفی نامه از بالاترین مقام یگان نظامی مربوطه مبنی بر موافقت با ادامه تحصیل بدون قید و شرط در رشته پذیرفته شده به مدت طول دوره دستیاری الزامی می باشد .</w:t>
      </w:r>
    </w:p>
    <w:p w14:paraId="6150BA7B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13 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جهت کارکنان سایر نهادهای دولتی اعم از دانشگاه علوم پزشکی و وزارتخانه دیگر ارائه معرفی نامه از بالاترین مقام مسئول اداری مبنی بر موافقت بدون قید و شرط با ادامه تحصیل در رشته پذیرفته شده الزامی می باشد.</w:t>
      </w:r>
    </w:p>
    <w:p w14:paraId="710EF0B3" w14:textId="77777777" w:rsidR="00DC7197" w:rsidRPr="005052F2" w:rsidRDefault="00DC7197" w:rsidP="00DC7197">
      <w:pPr>
        <w:numPr>
          <w:ilvl w:val="0"/>
          <w:numId w:val="1"/>
        </w:num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ارائه حکم استخدامی برای آن دسته از پذیرفته شدگانی که استخدام رسمی دولت هستند</w:t>
      </w:r>
    </w:p>
    <w:p w14:paraId="6534F212" w14:textId="77777777" w:rsidR="00DC7197" w:rsidRPr="005052F2" w:rsidRDefault="00DC7197" w:rsidP="00DC7197">
      <w:pPr>
        <w:numPr>
          <w:ilvl w:val="0"/>
          <w:numId w:val="1"/>
        </w:num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حکم مرخصی بدون حقوق یا حکم مأموریت آموزشی جهت افرادی که استخدام رسمی یا پیمانی سازمان های دولتی هستند.(بدیهی است تاریخ اجرای حکم باید از تاریخ شروع دوره دستیاری و به مدت طول دوره باشد.)</w:t>
      </w:r>
    </w:p>
    <w:p w14:paraId="3B377DDF" w14:textId="77777777" w:rsidR="00DC7197" w:rsidRPr="005052F2" w:rsidRDefault="00DC7197" w:rsidP="00DC7197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 xml:space="preserve"> </w:t>
      </w:r>
    </w:p>
    <w:p w14:paraId="5AE4ABFA" w14:textId="77777777" w:rsidR="00DC7197" w:rsidRPr="005052F2" w:rsidRDefault="00DC7197" w:rsidP="00EF50A8">
      <w:pPr>
        <w:jc w:val="lowKashida"/>
        <w:rPr>
          <w:rFonts w:cs="B Nazanin"/>
          <w:b/>
          <w:bCs/>
          <w:rtl/>
        </w:rPr>
      </w:pPr>
      <w:r w:rsidRPr="005052F2">
        <w:rPr>
          <w:rFonts w:cs="B Nazanin" w:hint="cs"/>
          <w:b/>
          <w:bCs/>
          <w:rtl/>
        </w:rPr>
        <w:t>14</w:t>
      </w:r>
      <w:r w:rsidRPr="005052F2">
        <w:rPr>
          <w:rFonts w:ascii="Sakkal Majalla" w:hAnsi="Sakkal Majalla" w:cs="Sakkal Majalla" w:hint="cs"/>
          <w:b/>
          <w:bCs/>
          <w:rtl/>
        </w:rPr>
        <w:t>–</w:t>
      </w:r>
      <w:r w:rsidRPr="005052F2">
        <w:rPr>
          <w:rFonts w:cs="B Nazanin" w:hint="cs"/>
          <w:b/>
          <w:bCs/>
          <w:rtl/>
        </w:rPr>
        <w:t xml:space="preserve"> تنظیم سند تعهد محضری جهت پذیرفته شدگان از سهمیه آزاد و مناطق محروم  و سایر قبل از شروع دوره الزامی                         می باشد.یادآوری می نماید ثبت نام و  شروع به دوره</w:t>
      </w:r>
      <w:r w:rsidRPr="005052F2">
        <w:rPr>
          <w:rFonts w:cs="B Nazanin"/>
          <w:b/>
          <w:bCs/>
          <w:rtl/>
        </w:rPr>
        <w:softHyphen/>
      </w:r>
      <w:r w:rsidRPr="005052F2">
        <w:rPr>
          <w:rFonts w:cs="B Nazanin" w:hint="cs"/>
          <w:b/>
          <w:bCs/>
          <w:rtl/>
        </w:rPr>
        <w:t>ی پذیرفته شدگان فاقد سند تعهد محضری فاقد وجاهت قانونی</w:t>
      </w:r>
      <w:r w:rsidR="00EF50A8">
        <w:rPr>
          <w:rFonts w:cs="B Nazanin" w:hint="cs"/>
          <w:b/>
          <w:bCs/>
          <w:rtl/>
        </w:rPr>
        <w:t xml:space="preserve">            </w:t>
      </w:r>
      <w:r w:rsidRPr="005052F2">
        <w:rPr>
          <w:rFonts w:cs="B Nazanin" w:hint="cs"/>
          <w:b/>
          <w:bCs/>
          <w:rtl/>
        </w:rPr>
        <w:t>می باشد.شماره تماس با کارشناس حقوقی جناب آقای دانش 09170266758</w:t>
      </w:r>
    </w:p>
    <w:p w14:paraId="11A6791A" w14:textId="77777777" w:rsidR="00DC7197" w:rsidRPr="005052F2" w:rsidRDefault="00DC7197" w:rsidP="00DC7197">
      <w:pPr>
        <w:jc w:val="lowKashida"/>
        <w:rPr>
          <w:rFonts w:ascii="Arial" w:hAnsi="Arial" w:cs="B Nazanin"/>
          <w:b/>
          <w:bCs/>
          <w:rtl/>
          <w:lang w:bidi="fa-IR"/>
        </w:rPr>
      </w:pPr>
      <w:r w:rsidRPr="005052F2">
        <w:rPr>
          <w:rFonts w:ascii="Arial" w:hAnsi="Arial" w:cs="B Nazanin" w:hint="cs"/>
          <w:b/>
          <w:bCs/>
          <w:rtl/>
          <w:lang w:bidi="fa-IR"/>
        </w:rPr>
        <w:t>15- گواهی قبولی صلاحیت بالینی دوره پزشکی عمومی (مربوط به فارغ التحصیلان شهریورماه سال 1396 و بعد از آن</w:t>
      </w:r>
    </w:p>
    <w:p w14:paraId="3A80A7C6" w14:textId="77777777" w:rsidR="00DC7197" w:rsidRPr="005052F2" w:rsidRDefault="00DC7197" w:rsidP="00DC7197">
      <w:pPr>
        <w:jc w:val="lowKashida"/>
        <w:rPr>
          <w:rFonts w:ascii="Arial" w:hAnsi="Arial" w:cs="B Nazanin"/>
          <w:b/>
          <w:bCs/>
          <w:rtl/>
          <w:lang w:bidi="fa-IR"/>
        </w:rPr>
      </w:pPr>
      <w:r w:rsidRPr="005052F2">
        <w:rPr>
          <w:rFonts w:ascii="Arial" w:hAnsi="Arial" w:cs="B Nazanin" w:hint="cs"/>
          <w:b/>
          <w:bCs/>
          <w:rtl/>
          <w:lang w:bidi="fa-IR"/>
        </w:rPr>
        <w:t xml:space="preserve">16- دارا بودن مدرک فراغت از تحصیل در رشته پزشکی عمومی </w:t>
      </w:r>
    </w:p>
    <w:p w14:paraId="74B11BC9" w14:textId="77777777" w:rsidR="00DC7197" w:rsidRPr="005052F2" w:rsidRDefault="00DC7197" w:rsidP="00DC7197">
      <w:pPr>
        <w:jc w:val="lowKashida"/>
        <w:rPr>
          <w:rFonts w:ascii="Arial" w:hAnsi="Arial" w:cs="B Nazanin"/>
          <w:b/>
          <w:bCs/>
          <w:rtl/>
          <w:lang w:bidi="fa-IR"/>
        </w:rPr>
      </w:pPr>
      <w:r w:rsidRPr="005052F2">
        <w:rPr>
          <w:rFonts w:ascii="Arial" w:hAnsi="Arial" w:cs="B Nazanin" w:hint="cs"/>
          <w:b/>
          <w:bCs/>
          <w:rtl/>
          <w:lang w:bidi="fa-IR"/>
        </w:rPr>
        <w:t>(دانشجویان سال آخر پزشکی به شرط دانش آموختگی تا تاریخ 31/6/1402)</w:t>
      </w:r>
    </w:p>
    <w:p w14:paraId="4983EB73" w14:textId="77777777" w:rsidR="00DC7197" w:rsidRPr="005052F2" w:rsidRDefault="00DC7197" w:rsidP="00DC7197">
      <w:pPr>
        <w:rPr>
          <w:rFonts w:cs="B Nazanin"/>
          <w:b/>
          <w:bCs/>
          <w:rtl/>
        </w:rPr>
      </w:pPr>
    </w:p>
    <w:p w14:paraId="64EC7750" w14:textId="77777777" w:rsidR="00B141EE" w:rsidRDefault="00B141EE"/>
    <w:sectPr w:rsidR="00B141EE" w:rsidSect="00A35BFA">
      <w:pgSz w:w="11906" w:h="16838"/>
      <w:pgMar w:top="720" w:right="965" w:bottom="720" w:left="965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0075"/>
    <w:multiLevelType w:val="hybridMultilevel"/>
    <w:tmpl w:val="67DE328E"/>
    <w:lvl w:ilvl="0" w:tplc="B92C56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59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97"/>
    <w:rsid w:val="004613F7"/>
    <w:rsid w:val="00934E51"/>
    <w:rsid w:val="00B141EE"/>
    <w:rsid w:val="00B3719C"/>
    <w:rsid w:val="00DC7197"/>
    <w:rsid w:val="00E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A6FE"/>
  <w15:chartTrackingRefBased/>
  <w15:docId w15:val="{731A36D7-14FD-46DC-943A-715FFD9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DR.SADEGHNIYA</dc:creator>
  <cp:keywords/>
  <dc:description/>
  <cp:lastModifiedBy>IT-Mehdipoor</cp:lastModifiedBy>
  <cp:revision>2</cp:revision>
  <dcterms:created xsi:type="dcterms:W3CDTF">2023-09-03T02:39:00Z</dcterms:created>
  <dcterms:modified xsi:type="dcterms:W3CDTF">2023-09-03T02:39:00Z</dcterms:modified>
</cp:coreProperties>
</file>